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page" w:horzAnchor="margin" w:tblpY="2201"/>
        <w:tblW w:w="94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49"/>
        <w:gridCol w:w="2694"/>
        <w:gridCol w:w="2693"/>
      </w:tblGrid>
      <w:tr w:rsidR="00D90E83" w:rsidTr="00D90E83">
        <w:trPr>
          <w:trHeight w:val="57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0E83" w:rsidRDefault="00D90E83" w:rsidP="00D90E83">
            <w:pPr>
              <w:pStyle w:val="Body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 xml:space="preserve">Test for </w:t>
            </w:r>
          </w:p>
          <w:p w:rsidR="00D90E83" w:rsidRDefault="00D90E83" w:rsidP="00D90E83">
            <w:pPr>
              <w:pStyle w:val="Body"/>
              <w:jc w:val="center"/>
            </w:pPr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Thoracic Surgery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0E83" w:rsidRDefault="00D90E83" w:rsidP="00D90E83">
            <w:pPr>
              <w:pStyle w:val="Body"/>
              <w:jc w:val="center"/>
            </w:pPr>
            <w:r>
              <w:t>Date performed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:rsidR="00D90E83" w:rsidRDefault="00D90E83" w:rsidP="00D90E83">
            <w:pPr>
              <w:pStyle w:val="Body"/>
              <w:jc w:val="center"/>
            </w:pPr>
            <w:r>
              <w:t>Date sent to SVH</w:t>
            </w: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E.C.G.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Echocardiogram</w:t>
            </w:r>
            <w:r>
              <w:rPr>
                <w:rFonts w:ascii="Arial Narrow" w:hAnsi="Arial Narrow"/>
                <w:sz w:val="18"/>
                <w:szCs w:val="18"/>
              </w:rPr>
              <w:t xml:space="preserve"> - check with Surgeon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Blood results: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D90E83" w:rsidRDefault="00D90E83" w:rsidP="00D90E83"/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FBC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EUC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LFT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49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Calcium, Magnesium, Potassium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Coags. INR/APTT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5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Full iron studies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CRP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Glucose &amp; HbA1c for all pts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8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 xml:space="preserve">Swabs: Nose &amp; Throat for </w:t>
            </w:r>
          </w:p>
          <w:p w:rsidR="00D90E83" w:rsidRPr="00F6556E" w:rsidRDefault="00D90E83" w:rsidP="00D90E83">
            <w:pPr>
              <w:pStyle w:val="Body"/>
              <w:rPr>
                <w:sz w:val="18"/>
                <w:szCs w:val="18"/>
              </w:rPr>
            </w:pPr>
            <w:r>
              <w:rPr>
                <w:rFonts w:ascii="Trebuchet MS" w:hAnsi="Trebuchet MS"/>
                <w:lang w:val="en-US"/>
              </w:rPr>
              <w:t xml:space="preserve">MRSA + MSSA </w:t>
            </w:r>
            <w:r w:rsidRPr="00F6556E">
              <w:rPr>
                <w:rFonts w:ascii="Trebuchet MS" w:hAnsi="Trebuchet MS"/>
                <w:sz w:val="18"/>
                <w:szCs w:val="18"/>
                <w:lang w:val="en-US"/>
              </w:rPr>
              <w:t>(</w:t>
            </w:r>
            <w:r w:rsidRPr="00F6556E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Staph +ve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 need </w:t>
            </w:r>
            <w:r w:rsidRPr="00F6556E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approp. antibiotics –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check with Surgeon</w:t>
            </w:r>
            <w:r w:rsidRPr="00F6556E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29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Lung Function: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</w:tr>
      <w:tr w:rsidR="00D90E83" w:rsidTr="00D90E83">
        <w:trPr>
          <w:trHeight w:val="29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Ward Spirometry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29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Full Lung Function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Medical imaging: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D90E83" w:rsidRDefault="00D90E83" w:rsidP="00D90E83"/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Chest p.a. &amp; lateral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F6556E" w:rsidRDefault="00D90E83" w:rsidP="00D90E83">
            <w:pPr>
              <w:rPr>
                <w:rFonts w:ascii="Trebuchet MS" w:hAnsi="Trebuchet MS"/>
              </w:rPr>
            </w:pPr>
            <w:r w:rsidRPr="00F6556E">
              <w:rPr>
                <w:rFonts w:ascii="Trebuchet MS" w:hAnsi="Trebuchet MS"/>
              </w:rPr>
              <w:t>CT chest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Default="00D90E83" w:rsidP="00D90E83"/>
        </w:tc>
      </w:tr>
    </w:tbl>
    <w:p w:rsidR="00B51E06" w:rsidRDefault="00D90E83" w:rsidP="00C46D6A">
      <w:pPr>
        <w:pStyle w:val="Body"/>
        <w:widowControl w:val="0"/>
      </w:pPr>
      <w:r>
        <w:rPr>
          <w:noProof/>
        </w:rPr>
        <w:drawing>
          <wp:inline distT="0" distB="0" distL="0" distR="0" wp14:anchorId="4A8D05BF" wp14:editId="1F2253BE">
            <wp:extent cx="1722855" cy="8012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VHS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827" cy="8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1E06" w:rsidSect="00D90E83">
      <w:pgSz w:w="11900" w:h="16840"/>
      <w:pgMar w:top="567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3ED" w:rsidRDefault="00C343ED">
      <w:r>
        <w:separator/>
      </w:r>
    </w:p>
  </w:endnote>
  <w:endnote w:type="continuationSeparator" w:id="0">
    <w:p w:rsidR="00C343ED" w:rsidRDefault="00C3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3ED" w:rsidRDefault="00C343ED">
      <w:r>
        <w:separator/>
      </w:r>
    </w:p>
  </w:footnote>
  <w:footnote w:type="continuationSeparator" w:id="0">
    <w:p w:rsidR="00C343ED" w:rsidRDefault="00C34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51E06"/>
    <w:rsid w:val="0009639E"/>
    <w:rsid w:val="000D6E24"/>
    <w:rsid w:val="00153ECA"/>
    <w:rsid w:val="00167709"/>
    <w:rsid w:val="00383DE6"/>
    <w:rsid w:val="003E6C48"/>
    <w:rsid w:val="00450058"/>
    <w:rsid w:val="005A0184"/>
    <w:rsid w:val="007C4FD7"/>
    <w:rsid w:val="007E31BC"/>
    <w:rsid w:val="00896E02"/>
    <w:rsid w:val="008B5DF4"/>
    <w:rsid w:val="009754C9"/>
    <w:rsid w:val="009F0419"/>
    <w:rsid w:val="00AC22E4"/>
    <w:rsid w:val="00B33921"/>
    <w:rsid w:val="00B44E39"/>
    <w:rsid w:val="00B51E06"/>
    <w:rsid w:val="00B86053"/>
    <w:rsid w:val="00B9282C"/>
    <w:rsid w:val="00BB3BB0"/>
    <w:rsid w:val="00C343ED"/>
    <w:rsid w:val="00C46D6A"/>
    <w:rsid w:val="00CC117C"/>
    <w:rsid w:val="00D90E83"/>
    <w:rsid w:val="00E07AC5"/>
    <w:rsid w:val="00ED3996"/>
    <w:rsid w:val="00F26A78"/>
    <w:rsid w:val="00F5402C"/>
    <w:rsid w:val="00F62E5A"/>
    <w:rsid w:val="00F6556E"/>
    <w:rsid w:val="00FC0D59"/>
    <w:rsid w:val="00FD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3F8096-2D17-44ED-A27D-C08556F2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Arial" w:hAnsi="Arial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FC0D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D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C0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D5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SVMHS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Upcott</dc:creator>
  <cp:lastModifiedBy>Tamra Langley</cp:lastModifiedBy>
  <cp:revision>2</cp:revision>
  <cp:lastPrinted>2018-09-09T21:34:00Z</cp:lastPrinted>
  <dcterms:created xsi:type="dcterms:W3CDTF">2019-06-25T05:16:00Z</dcterms:created>
  <dcterms:modified xsi:type="dcterms:W3CDTF">2019-06-25T05:16:00Z</dcterms:modified>
</cp:coreProperties>
</file>